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BBDF3" w14:textId="77777777" w:rsidR="00906C4F" w:rsidRDefault="00906C4F" w:rsidP="00D86AF9">
      <w:pPr>
        <w:rPr>
          <w:b/>
          <w:sz w:val="48"/>
          <w:szCs w:val="48"/>
        </w:rPr>
      </w:pPr>
    </w:p>
    <w:p w14:paraId="0132C509" w14:textId="0F47DC7B" w:rsidR="00906C4F" w:rsidRDefault="00906C4F" w:rsidP="00CE4073">
      <w:pPr>
        <w:jc w:val="center"/>
        <w:rPr>
          <w:b/>
          <w:sz w:val="48"/>
          <w:szCs w:val="48"/>
        </w:rPr>
      </w:pPr>
    </w:p>
    <w:p w14:paraId="52E20D7C" w14:textId="452C2DBB" w:rsidR="006B5DDC" w:rsidRDefault="006B5DDC" w:rsidP="00CE4073">
      <w:pPr>
        <w:jc w:val="center"/>
        <w:rPr>
          <w:b/>
          <w:sz w:val="48"/>
          <w:szCs w:val="48"/>
        </w:rPr>
      </w:pPr>
    </w:p>
    <w:p w14:paraId="4AE3370D" w14:textId="77777777" w:rsidR="006B5DDC" w:rsidRDefault="006B5DDC" w:rsidP="00CE4073">
      <w:pPr>
        <w:jc w:val="center"/>
        <w:rPr>
          <w:b/>
          <w:sz w:val="48"/>
          <w:szCs w:val="48"/>
        </w:rPr>
      </w:pPr>
      <w:bookmarkStart w:id="0" w:name="_GoBack"/>
      <w:bookmarkEnd w:id="0"/>
    </w:p>
    <w:p w14:paraId="13BD8EC3" w14:textId="77777777" w:rsidR="00AA06AF" w:rsidRPr="0038539C" w:rsidRDefault="00CE4073" w:rsidP="00CE4073">
      <w:pPr>
        <w:jc w:val="center"/>
        <w:rPr>
          <w:b/>
          <w:sz w:val="48"/>
          <w:szCs w:val="48"/>
        </w:rPr>
      </w:pPr>
      <w:r w:rsidRPr="0038539C">
        <w:rPr>
          <w:b/>
          <w:sz w:val="48"/>
          <w:szCs w:val="48"/>
        </w:rPr>
        <w:t>PUBLIC HEARING</w:t>
      </w:r>
    </w:p>
    <w:p w14:paraId="6A1A93EC" w14:textId="77777777" w:rsidR="00C26430" w:rsidRDefault="00C26430" w:rsidP="00CE4073">
      <w:pPr>
        <w:jc w:val="center"/>
        <w:rPr>
          <w:b/>
          <w:sz w:val="32"/>
          <w:szCs w:val="32"/>
        </w:rPr>
      </w:pPr>
    </w:p>
    <w:p w14:paraId="18A9BC36" w14:textId="3DD40D68" w:rsidR="00CE4073" w:rsidRPr="0038539C" w:rsidRDefault="00CE4073" w:rsidP="00CE4073">
      <w:pPr>
        <w:rPr>
          <w:sz w:val="32"/>
          <w:szCs w:val="32"/>
        </w:rPr>
      </w:pPr>
      <w:r w:rsidRPr="0038539C">
        <w:rPr>
          <w:sz w:val="32"/>
          <w:szCs w:val="32"/>
        </w:rPr>
        <w:t xml:space="preserve">Notice is hereby given that the Trustees of Cuba Township will hold a public hearing on </w:t>
      </w:r>
      <w:r w:rsidR="00472CF2">
        <w:rPr>
          <w:sz w:val="32"/>
          <w:szCs w:val="32"/>
        </w:rPr>
        <w:t>Thursday</w:t>
      </w:r>
      <w:r w:rsidR="00000D89" w:rsidRPr="0038539C">
        <w:rPr>
          <w:sz w:val="32"/>
          <w:szCs w:val="32"/>
        </w:rPr>
        <w:t xml:space="preserve">, </w:t>
      </w:r>
      <w:r w:rsidR="00472CF2">
        <w:rPr>
          <w:sz w:val="32"/>
          <w:szCs w:val="32"/>
        </w:rPr>
        <w:t>March 1</w:t>
      </w:r>
      <w:r w:rsidR="006B5DDC">
        <w:rPr>
          <w:sz w:val="32"/>
          <w:szCs w:val="32"/>
        </w:rPr>
        <w:t>2</w:t>
      </w:r>
      <w:r w:rsidR="00472CF2">
        <w:rPr>
          <w:sz w:val="32"/>
          <w:szCs w:val="32"/>
        </w:rPr>
        <w:t>, 20</w:t>
      </w:r>
      <w:r w:rsidR="006B5DDC">
        <w:rPr>
          <w:sz w:val="32"/>
          <w:szCs w:val="32"/>
        </w:rPr>
        <w:t>20</w:t>
      </w:r>
      <w:r w:rsidR="00EA3080">
        <w:rPr>
          <w:sz w:val="32"/>
          <w:szCs w:val="32"/>
        </w:rPr>
        <w:t xml:space="preserve"> </w:t>
      </w:r>
      <w:r w:rsidRPr="0038539C">
        <w:rPr>
          <w:sz w:val="32"/>
          <w:szCs w:val="32"/>
        </w:rPr>
        <w:t xml:space="preserve">at </w:t>
      </w:r>
      <w:r w:rsidR="00280365">
        <w:rPr>
          <w:sz w:val="32"/>
          <w:szCs w:val="32"/>
        </w:rPr>
        <w:t>6:0</w:t>
      </w:r>
      <w:r w:rsidR="00F947C7" w:rsidRPr="0038539C">
        <w:rPr>
          <w:sz w:val="32"/>
          <w:szCs w:val="32"/>
        </w:rPr>
        <w:t>0 pm</w:t>
      </w:r>
      <w:r w:rsidRPr="0038539C">
        <w:rPr>
          <w:sz w:val="32"/>
          <w:szCs w:val="32"/>
        </w:rPr>
        <w:t xml:space="preserve">, at the Cuba Township office, at 28000 W. Cuba Road, Barrington, IL  60010.  The purpose of the hearing is </w:t>
      </w:r>
      <w:r w:rsidR="00E30FD6">
        <w:rPr>
          <w:sz w:val="32"/>
          <w:szCs w:val="32"/>
        </w:rPr>
        <w:t>to</w:t>
      </w:r>
      <w:r w:rsidR="00A266B8">
        <w:rPr>
          <w:sz w:val="32"/>
          <w:szCs w:val="32"/>
        </w:rPr>
        <w:t xml:space="preserve"> </w:t>
      </w:r>
      <w:r w:rsidR="009F1F6F">
        <w:rPr>
          <w:sz w:val="32"/>
          <w:szCs w:val="32"/>
        </w:rPr>
        <w:t>hear comment</w:t>
      </w:r>
      <w:r w:rsidR="00051B71">
        <w:rPr>
          <w:sz w:val="32"/>
          <w:szCs w:val="32"/>
        </w:rPr>
        <w:t>s</w:t>
      </w:r>
      <w:r w:rsidR="009F1F6F">
        <w:rPr>
          <w:sz w:val="32"/>
          <w:szCs w:val="32"/>
        </w:rPr>
        <w:t xml:space="preserve"> regarding</w:t>
      </w:r>
      <w:r w:rsidR="00BD47AE">
        <w:rPr>
          <w:sz w:val="32"/>
          <w:szCs w:val="32"/>
        </w:rPr>
        <w:t xml:space="preserve"> the </w:t>
      </w:r>
      <w:r w:rsidR="00F378C3">
        <w:rPr>
          <w:sz w:val="32"/>
          <w:szCs w:val="32"/>
        </w:rPr>
        <w:t>proposed</w:t>
      </w:r>
      <w:r w:rsidR="00425E1A">
        <w:rPr>
          <w:sz w:val="32"/>
          <w:szCs w:val="32"/>
        </w:rPr>
        <w:t xml:space="preserve"> </w:t>
      </w:r>
      <w:r w:rsidR="00BD47AE">
        <w:rPr>
          <w:sz w:val="32"/>
          <w:szCs w:val="32"/>
        </w:rPr>
        <w:t>Cuba Township budget for fiscal year 20</w:t>
      </w:r>
      <w:r w:rsidR="006B5DDC">
        <w:rPr>
          <w:sz w:val="32"/>
          <w:szCs w:val="32"/>
        </w:rPr>
        <w:t>20</w:t>
      </w:r>
      <w:r w:rsidR="00472CF2">
        <w:rPr>
          <w:sz w:val="32"/>
          <w:szCs w:val="32"/>
        </w:rPr>
        <w:t>-202</w:t>
      </w:r>
      <w:r w:rsidR="006B5DDC">
        <w:rPr>
          <w:sz w:val="32"/>
          <w:szCs w:val="32"/>
        </w:rPr>
        <w:t>1</w:t>
      </w:r>
      <w:r w:rsidR="00051B71">
        <w:rPr>
          <w:sz w:val="32"/>
          <w:szCs w:val="32"/>
        </w:rPr>
        <w:t xml:space="preserve"> and to adopt the </w:t>
      </w:r>
      <w:r w:rsidR="00F378C3">
        <w:rPr>
          <w:sz w:val="32"/>
          <w:szCs w:val="32"/>
        </w:rPr>
        <w:t>proposed</w:t>
      </w:r>
      <w:r w:rsidR="00906C4F">
        <w:rPr>
          <w:sz w:val="32"/>
          <w:szCs w:val="32"/>
        </w:rPr>
        <w:t xml:space="preserve"> </w:t>
      </w:r>
      <w:r w:rsidR="00051B71">
        <w:rPr>
          <w:sz w:val="32"/>
          <w:szCs w:val="32"/>
        </w:rPr>
        <w:t>budget</w:t>
      </w:r>
      <w:r w:rsidR="00BD47AE">
        <w:rPr>
          <w:sz w:val="32"/>
          <w:szCs w:val="32"/>
        </w:rPr>
        <w:t>.</w:t>
      </w:r>
    </w:p>
    <w:p w14:paraId="42A61BF7" w14:textId="77777777" w:rsidR="00CE4073" w:rsidRPr="0038539C" w:rsidRDefault="00CE4073" w:rsidP="00CE4073">
      <w:pPr>
        <w:rPr>
          <w:sz w:val="32"/>
          <w:szCs w:val="32"/>
        </w:rPr>
      </w:pPr>
    </w:p>
    <w:p w14:paraId="798B9CFB" w14:textId="77777777" w:rsidR="00D648F7" w:rsidRDefault="00CE4073" w:rsidP="00CE4073">
      <w:pPr>
        <w:rPr>
          <w:sz w:val="32"/>
          <w:szCs w:val="32"/>
        </w:rPr>
      </w:pPr>
      <w:r w:rsidRPr="0038539C">
        <w:rPr>
          <w:sz w:val="32"/>
          <w:szCs w:val="32"/>
        </w:rPr>
        <w:t xml:space="preserve">A copy of the </w:t>
      </w:r>
      <w:r w:rsidR="00B343B7" w:rsidRPr="0038539C">
        <w:rPr>
          <w:sz w:val="32"/>
          <w:szCs w:val="32"/>
        </w:rPr>
        <w:t>proposed bud</w:t>
      </w:r>
      <w:r w:rsidR="00280365">
        <w:rPr>
          <w:sz w:val="32"/>
          <w:szCs w:val="32"/>
        </w:rPr>
        <w:t>get is available</w:t>
      </w:r>
      <w:r w:rsidRPr="0038539C">
        <w:rPr>
          <w:sz w:val="32"/>
          <w:szCs w:val="32"/>
        </w:rPr>
        <w:t xml:space="preserve"> for review at the Cuba </w:t>
      </w:r>
      <w:r w:rsidR="00FF4246">
        <w:rPr>
          <w:sz w:val="32"/>
          <w:szCs w:val="32"/>
        </w:rPr>
        <w:t>T</w:t>
      </w:r>
      <w:r w:rsidRPr="0038539C">
        <w:rPr>
          <w:sz w:val="32"/>
          <w:szCs w:val="32"/>
        </w:rPr>
        <w:t xml:space="preserve">ownship office at 28000 W. Cuba Road, Barrington, IL  60010. </w:t>
      </w:r>
    </w:p>
    <w:p w14:paraId="7C12499B" w14:textId="77777777" w:rsidR="00CE4073" w:rsidRPr="0038539C" w:rsidRDefault="00CE4073" w:rsidP="00CE4073">
      <w:pPr>
        <w:rPr>
          <w:sz w:val="32"/>
          <w:szCs w:val="32"/>
        </w:rPr>
      </w:pPr>
      <w:r w:rsidRPr="0038539C">
        <w:rPr>
          <w:sz w:val="32"/>
          <w:szCs w:val="32"/>
        </w:rPr>
        <w:t>F</w:t>
      </w:r>
      <w:r w:rsidR="006B1004" w:rsidRPr="0038539C">
        <w:rPr>
          <w:sz w:val="32"/>
          <w:szCs w:val="32"/>
        </w:rPr>
        <w:t>or</w:t>
      </w:r>
      <w:r w:rsidRPr="0038539C">
        <w:rPr>
          <w:sz w:val="32"/>
          <w:szCs w:val="32"/>
        </w:rPr>
        <w:t xml:space="preserve"> further questions, please contact Township Clerk, </w:t>
      </w:r>
      <w:r w:rsidR="009B4DE5">
        <w:rPr>
          <w:sz w:val="32"/>
          <w:szCs w:val="32"/>
        </w:rPr>
        <w:t xml:space="preserve">Nicole E. Knapik </w:t>
      </w:r>
      <w:r w:rsidRPr="0038539C">
        <w:rPr>
          <w:sz w:val="32"/>
          <w:szCs w:val="32"/>
        </w:rPr>
        <w:t>at (847) 381-1924.</w:t>
      </w:r>
    </w:p>
    <w:p w14:paraId="649ECC66" w14:textId="77777777" w:rsidR="00AF730A" w:rsidRDefault="00AF730A" w:rsidP="00AF730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</w:p>
    <w:p w14:paraId="3B144018" w14:textId="77777777" w:rsidR="00AF730A" w:rsidRDefault="00AF730A" w:rsidP="00AF730A">
      <w:pPr>
        <w:rPr>
          <w:sz w:val="28"/>
          <w:szCs w:val="28"/>
        </w:rPr>
      </w:pPr>
    </w:p>
    <w:p w14:paraId="12EBA6CC" w14:textId="77777777" w:rsidR="00AF730A" w:rsidRDefault="00AF730A" w:rsidP="00AF730A">
      <w:pPr>
        <w:rPr>
          <w:sz w:val="28"/>
          <w:szCs w:val="28"/>
        </w:rPr>
      </w:pPr>
    </w:p>
    <w:p w14:paraId="756A9DEC" w14:textId="77777777" w:rsidR="00AF730A" w:rsidRDefault="00AF730A" w:rsidP="00AF730A">
      <w:pPr>
        <w:rPr>
          <w:sz w:val="28"/>
          <w:szCs w:val="28"/>
        </w:rPr>
      </w:pPr>
    </w:p>
    <w:p w14:paraId="16396152" w14:textId="77777777" w:rsidR="00AF730A" w:rsidRDefault="00AF730A" w:rsidP="00AF730A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I.      Call to order</w:t>
      </w:r>
    </w:p>
    <w:p w14:paraId="3257408F" w14:textId="77777777" w:rsidR="00AF730A" w:rsidRDefault="00AF730A" w:rsidP="00AF730A">
      <w:pPr>
        <w:rPr>
          <w:sz w:val="28"/>
          <w:szCs w:val="28"/>
        </w:rPr>
      </w:pPr>
    </w:p>
    <w:p w14:paraId="58548983" w14:textId="77777777" w:rsidR="00AF730A" w:rsidRDefault="00AF730A" w:rsidP="00AF730A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II.      Pledge of Allegiance</w:t>
      </w:r>
    </w:p>
    <w:p w14:paraId="3E2C3F15" w14:textId="77777777" w:rsidR="00AF730A" w:rsidRDefault="00AF730A" w:rsidP="00AF730A">
      <w:pPr>
        <w:rPr>
          <w:sz w:val="28"/>
          <w:szCs w:val="28"/>
        </w:rPr>
      </w:pPr>
    </w:p>
    <w:p w14:paraId="427CCFF6" w14:textId="77777777" w:rsidR="00AF730A" w:rsidRDefault="00AF730A" w:rsidP="00AF730A">
      <w:pPr>
        <w:rPr>
          <w:sz w:val="28"/>
          <w:szCs w:val="28"/>
        </w:rPr>
      </w:pPr>
      <w:r>
        <w:rPr>
          <w:sz w:val="28"/>
          <w:szCs w:val="28"/>
        </w:rPr>
        <w:t xml:space="preserve">      III.      Roll call</w:t>
      </w:r>
    </w:p>
    <w:p w14:paraId="4942E735" w14:textId="77777777" w:rsidR="00AF730A" w:rsidRDefault="00AF730A" w:rsidP="00AF730A">
      <w:pPr>
        <w:ind w:left="360"/>
        <w:rPr>
          <w:sz w:val="28"/>
          <w:szCs w:val="28"/>
        </w:rPr>
      </w:pPr>
    </w:p>
    <w:p w14:paraId="26ACCA1A" w14:textId="77777777" w:rsidR="00AF730A" w:rsidRDefault="00AF730A" w:rsidP="00AF730A">
      <w:pPr>
        <w:ind w:left="360"/>
        <w:rPr>
          <w:sz w:val="28"/>
          <w:szCs w:val="28"/>
        </w:rPr>
      </w:pPr>
      <w:r>
        <w:rPr>
          <w:sz w:val="28"/>
          <w:szCs w:val="28"/>
        </w:rPr>
        <w:t>IV.      Public Comment</w:t>
      </w:r>
    </w:p>
    <w:p w14:paraId="4DD205DC" w14:textId="77777777" w:rsidR="00AF730A" w:rsidRDefault="00AF730A" w:rsidP="00AF730A">
      <w:pPr>
        <w:rPr>
          <w:sz w:val="28"/>
          <w:szCs w:val="28"/>
        </w:rPr>
      </w:pPr>
    </w:p>
    <w:p w14:paraId="0D37AE87" w14:textId="77777777" w:rsidR="00AF730A" w:rsidRDefault="00AF730A" w:rsidP="00AF730A">
      <w:pPr>
        <w:ind w:left="450"/>
        <w:rPr>
          <w:sz w:val="28"/>
          <w:szCs w:val="28"/>
        </w:rPr>
      </w:pPr>
      <w:r>
        <w:rPr>
          <w:sz w:val="28"/>
          <w:szCs w:val="28"/>
        </w:rPr>
        <w:t>V.      Discussion and potential action on:</w:t>
      </w:r>
    </w:p>
    <w:p w14:paraId="2C2F3036" w14:textId="6F720CF9" w:rsidR="00AF730A" w:rsidRDefault="00AF730A" w:rsidP="00AF730A">
      <w:pPr>
        <w:rPr>
          <w:sz w:val="22"/>
          <w:szCs w:val="22"/>
        </w:rPr>
      </w:pPr>
      <w:r>
        <w:rPr>
          <w:b/>
          <w:sz w:val="28"/>
          <w:szCs w:val="28"/>
        </w:rPr>
        <w:tab/>
      </w:r>
      <w:r w:rsidR="00472CF2">
        <w:rPr>
          <w:sz w:val="22"/>
          <w:szCs w:val="22"/>
        </w:rPr>
        <w:tab/>
        <w:t xml:space="preserve">Adoption of Ordinance no. </w:t>
      </w:r>
      <w:r w:rsidR="006B5DDC">
        <w:rPr>
          <w:sz w:val="22"/>
          <w:szCs w:val="22"/>
        </w:rPr>
        <w:t>20</w:t>
      </w:r>
      <w:r>
        <w:rPr>
          <w:sz w:val="22"/>
          <w:szCs w:val="22"/>
        </w:rPr>
        <w:t>-O-01-Cub</w:t>
      </w:r>
      <w:r w:rsidR="00472CF2">
        <w:rPr>
          <w:sz w:val="22"/>
          <w:szCs w:val="22"/>
        </w:rPr>
        <w:t>a Township budget for fiscal 20</w:t>
      </w:r>
      <w:r w:rsidR="006B5DDC">
        <w:rPr>
          <w:sz w:val="22"/>
          <w:szCs w:val="22"/>
        </w:rPr>
        <w:t>20</w:t>
      </w:r>
      <w:r w:rsidR="00472CF2">
        <w:rPr>
          <w:sz w:val="22"/>
          <w:szCs w:val="22"/>
        </w:rPr>
        <w:t>-202</w:t>
      </w:r>
      <w:r w:rsidR="006B5DDC">
        <w:rPr>
          <w:sz w:val="22"/>
          <w:szCs w:val="22"/>
        </w:rPr>
        <w:t>1</w:t>
      </w:r>
    </w:p>
    <w:p w14:paraId="29593FD1" w14:textId="77777777" w:rsidR="00AF730A" w:rsidRDefault="00AF730A" w:rsidP="00AF730A">
      <w:pPr>
        <w:rPr>
          <w:sz w:val="22"/>
          <w:szCs w:val="22"/>
        </w:rPr>
      </w:pPr>
    </w:p>
    <w:p w14:paraId="5FF1F13E" w14:textId="77777777" w:rsidR="006B0A0F" w:rsidRPr="0038539C" w:rsidRDefault="00AF730A" w:rsidP="00233675">
      <w:pPr>
        <w:ind w:left="450"/>
        <w:rPr>
          <w:sz w:val="28"/>
          <w:szCs w:val="28"/>
        </w:rPr>
      </w:pPr>
      <w:r>
        <w:rPr>
          <w:sz w:val="28"/>
          <w:szCs w:val="28"/>
        </w:rPr>
        <w:t>VI.     Adjournment</w:t>
      </w:r>
    </w:p>
    <w:sectPr w:rsidR="006B0A0F" w:rsidRPr="0038539C" w:rsidSect="006B0A0F">
      <w:pgSz w:w="12240" w:h="15840"/>
      <w:pgMar w:top="1440" w:right="144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136A"/>
    <w:multiLevelType w:val="hybridMultilevel"/>
    <w:tmpl w:val="C71AC902"/>
    <w:lvl w:ilvl="0" w:tplc="DB42F6D4">
      <w:start w:val="1"/>
      <w:numFmt w:val="upperRoman"/>
      <w:lvlText w:val="%1."/>
      <w:lvlJc w:val="left"/>
      <w:pPr>
        <w:ind w:left="117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0F8"/>
    <w:rsid w:val="00000D89"/>
    <w:rsid w:val="00007D93"/>
    <w:rsid w:val="000306D5"/>
    <w:rsid w:val="00047C48"/>
    <w:rsid w:val="00051B71"/>
    <w:rsid w:val="000744A6"/>
    <w:rsid w:val="00074845"/>
    <w:rsid w:val="00090153"/>
    <w:rsid w:val="000A26DE"/>
    <w:rsid w:val="0014509F"/>
    <w:rsid w:val="00157A7D"/>
    <w:rsid w:val="00233675"/>
    <w:rsid w:val="00280365"/>
    <w:rsid w:val="002B1766"/>
    <w:rsid w:val="002F2D6A"/>
    <w:rsid w:val="0038539C"/>
    <w:rsid w:val="004001F2"/>
    <w:rsid w:val="00400962"/>
    <w:rsid w:val="00404FB6"/>
    <w:rsid w:val="00425E1A"/>
    <w:rsid w:val="00440829"/>
    <w:rsid w:val="00466B8C"/>
    <w:rsid w:val="00472CF2"/>
    <w:rsid w:val="00515D4E"/>
    <w:rsid w:val="00517AE3"/>
    <w:rsid w:val="005329D9"/>
    <w:rsid w:val="0055744D"/>
    <w:rsid w:val="00595195"/>
    <w:rsid w:val="005D2ADD"/>
    <w:rsid w:val="005D593A"/>
    <w:rsid w:val="00607B76"/>
    <w:rsid w:val="00695335"/>
    <w:rsid w:val="006B0A0F"/>
    <w:rsid w:val="006B1004"/>
    <w:rsid w:val="006B5DDC"/>
    <w:rsid w:val="006B67D7"/>
    <w:rsid w:val="006E5A08"/>
    <w:rsid w:val="006F658A"/>
    <w:rsid w:val="00701781"/>
    <w:rsid w:val="008041E0"/>
    <w:rsid w:val="008E1A02"/>
    <w:rsid w:val="008F01DC"/>
    <w:rsid w:val="00902DDC"/>
    <w:rsid w:val="00906C4F"/>
    <w:rsid w:val="00906EB9"/>
    <w:rsid w:val="00952861"/>
    <w:rsid w:val="00995824"/>
    <w:rsid w:val="009B4DE5"/>
    <w:rsid w:val="009E71A4"/>
    <w:rsid w:val="009F1F6F"/>
    <w:rsid w:val="00A266B8"/>
    <w:rsid w:val="00AA06AF"/>
    <w:rsid w:val="00AD624E"/>
    <w:rsid w:val="00AF730A"/>
    <w:rsid w:val="00B343B7"/>
    <w:rsid w:val="00BD47AE"/>
    <w:rsid w:val="00C26430"/>
    <w:rsid w:val="00CB3C92"/>
    <w:rsid w:val="00CE4073"/>
    <w:rsid w:val="00D17FFE"/>
    <w:rsid w:val="00D648F7"/>
    <w:rsid w:val="00D86AF9"/>
    <w:rsid w:val="00DB5DC5"/>
    <w:rsid w:val="00E1558E"/>
    <w:rsid w:val="00E30FD6"/>
    <w:rsid w:val="00E460F8"/>
    <w:rsid w:val="00E92A59"/>
    <w:rsid w:val="00E93F4D"/>
    <w:rsid w:val="00EA3080"/>
    <w:rsid w:val="00ED5C25"/>
    <w:rsid w:val="00F378C3"/>
    <w:rsid w:val="00F947C7"/>
    <w:rsid w:val="00FA2DE6"/>
    <w:rsid w:val="00FD168F"/>
    <w:rsid w:val="00FF4246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A5DFD7"/>
  <w15:docId w15:val="{33BD16F3-C9AE-42CB-97DC-719159B8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HEARING</vt:lpstr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HEARING</dc:title>
  <dc:creator>Prose</dc:creator>
  <cp:lastModifiedBy>Nicole Knapik</cp:lastModifiedBy>
  <cp:revision>2</cp:revision>
  <cp:lastPrinted>2020-02-17T15:32:00Z</cp:lastPrinted>
  <dcterms:created xsi:type="dcterms:W3CDTF">2020-02-17T15:34:00Z</dcterms:created>
  <dcterms:modified xsi:type="dcterms:W3CDTF">2020-02-17T15:34:00Z</dcterms:modified>
</cp:coreProperties>
</file>